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…/2017.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2017.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 xml:space="preserve">A  2017.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EE61CA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1.893.919.121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aa)   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EE61CA">
        <w:rPr>
          <w:rFonts w:ascii="Times New Roman" w:hAnsi="Times New Roman"/>
          <w:b/>
          <w:sz w:val="24"/>
          <w:szCs w:val="24"/>
        </w:rPr>
        <w:t>evételeit 786.168.631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EE61CA">
        <w:rPr>
          <w:rFonts w:ascii="Times New Roman" w:hAnsi="Times New Roman"/>
          <w:sz w:val="24"/>
          <w:szCs w:val="24"/>
        </w:rPr>
        <w:t xml:space="preserve"> működési bevételeit 782.403.131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EE61CA">
        <w:rPr>
          <w:rFonts w:ascii="Times New Roman" w:hAnsi="Times New Roman"/>
          <w:sz w:val="24"/>
          <w:szCs w:val="24"/>
        </w:rPr>
        <w:t xml:space="preserve"> felhalmozási bevételeit 3.765.500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ab)   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EE61CA">
        <w:rPr>
          <w:rFonts w:ascii="Times New Roman" w:hAnsi="Times New Roman"/>
          <w:sz w:val="24"/>
          <w:szCs w:val="24"/>
        </w:rPr>
        <w:t>írozási bevételeit 1.107.750.490,-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EE61CA">
        <w:rPr>
          <w:rFonts w:ascii="Times New Roman" w:hAnsi="Times New Roman"/>
          <w:sz w:val="24"/>
          <w:szCs w:val="24"/>
        </w:rPr>
        <w:t>634.882.782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EE61CA">
        <w:rPr>
          <w:rFonts w:ascii="Times New Roman" w:hAnsi="Times New Roman"/>
          <w:sz w:val="24"/>
          <w:szCs w:val="24"/>
        </w:rPr>
        <w:t>i támogatási bevétel 505.553.713,-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775AF0">
        <w:rPr>
          <w:rFonts w:ascii="Times New Roman" w:hAnsi="Times New Roman"/>
          <w:sz w:val="24"/>
          <w:szCs w:val="24"/>
        </w:rPr>
        <w:t>zási célú bevételeket 24.195.743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ac)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EE61CA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1.893.919.121,-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bontásban  hagyja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ba) A</w:t>
      </w:r>
      <w:r w:rsidR="00EE61CA">
        <w:rPr>
          <w:rFonts w:ascii="Times New Roman" w:hAnsi="Times New Roman"/>
          <w:sz w:val="24"/>
          <w:szCs w:val="24"/>
        </w:rPr>
        <w:t xml:space="preserve"> felújítási kiadások 289.168.813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célonkénti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EE61CA">
        <w:rPr>
          <w:rFonts w:ascii="Times New Roman" w:hAnsi="Times New Roman"/>
          <w:sz w:val="24"/>
          <w:szCs w:val="24"/>
        </w:rPr>
        <w:t>felhalmozási kiadások 41.755.149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feladatonkénti bontását a  2/b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bb)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EE61CA">
        <w:rPr>
          <w:rFonts w:ascii="Times New Roman" w:hAnsi="Times New Roman"/>
          <w:b/>
          <w:sz w:val="24"/>
          <w:szCs w:val="24"/>
        </w:rPr>
        <w:t>sait 1.305.457.924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EE61CA">
        <w:rPr>
          <w:rFonts w:ascii="Times New Roman" w:hAnsi="Times New Roman"/>
          <w:sz w:val="24"/>
          <w:szCs w:val="24"/>
        </w:rPr>
        <w:t>működési kiadásait 973.033.962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EE61CA">
        <w:rPr>
          <w:rFonts w:ascii="Times New Roman" w:hAnsi="Times New Roman"/>
          <w:sz w:val="24"/>
          <w:szCs w:val="24"/>
        </w:rPr>
        <w:t>ait 332.423.962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bc)    A fina</w:t>
      </w:r>
      <w:r w:rsidR="00EE61CA">
        <w:rPr>
          <w:rFonts w:ascii="Times New Roman" w:hAnsi="Times New Roman"/>
          <w:sz w:val="24"/>
          <w:szCs w:val="24"/>
        </w:rPr>
        <w:t>nszírozási kiadásait 588.461.197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EE61CA">
        <w:rPr>
          <w:rFonts w:ascii="Times New Roman" w:hAnsi="Times New Roman"/>
          <w:sz w:val="24"/>
          <w:szCs w:val="24"/>
        </w:rPr>
        <w:t>ító szervi támogatás 505.553.713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EE61CA">
        <w:rPr>
          <w:rFonts w:ascii="Times New Roman" w:hAnsi="Times New Roman"/>
          <w:sz w:val="24"/>
          <w:szCs w:val="24"/>
        </w:rPr>
        <w:t>ek visszafizetése 22.907.484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bd)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EE61CA">
        <w:rPr>
          <w:rFonts w:ascii="Times New Roman" w:hAnsi="Times New Roman"/>
          <w:sz w:val="24"/>
          <w:szCs w:val="24"/>
        </w:rPr>
        <w:t>505.553.713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="00EE61CA">
        <w:rPr>
          <w:rFonts w:ascii="Times New Roman" w:hAnsi="Times New Roman"/>
          <w:sz w:val="24"/>
          <w:szCs w:val="24"/>
        </w:rPr>
        <w:t xml:space="preserve"> 2/a-2/b, 2/d ,  3</w:t>
      </w:r>
      <w:r w:rsidR="001F7375">
        <w:rPr>
          <w:rFonts w:ascii="Times New Roman" w:hAnsi="Times New Roman"/>
          <w:sz w:val="24"/>
          <w:szCs w:val="24"/>
        </w:rPr>
        <w:t>-6</w:t>
      </w:r>
      <w:r w:rsidR="00D66BCB">
        <w:rPr>
          <w:rFonts w:ascii="Times New Roman" w:hAnsi="Times New Roman"/>
          <w:sz w:val="24"/>
          <w:szCs w:val="24"/>
        </w:rPr>
        <w:t>,  9/a- 9/c</w:t>
      </w:r>
      <w:r w:rsidRPr="003A2A10">
        <w:rPr>
          <w:rFonts w:ascii="Times New Roman" w:hAnsi="Times New Roman"/>
          <w:sz w:val="24"/>
          <w:szCs w:val="24"/>
        </w:rPr>
        <w:t xml:space="preserve"> és 13. mellékletei helyébe e rendelet  </w:t>
      </w:r>
      <w:r w:rsidR="00B551FB">
        <w:rPr>
          <w:rFonts w:ascii="Times New Roman" w:hAnsi="Times New Roman"/>
          <w:sz w:val="24"/>
          <w:szCs w:val="24"/>
        </w:rPr>
        <w:t>1/a-</w:t>
      </w:r>
      <w:r w:rsidR="00EE61CA">
        <w:rPr>
          <w:rFonts w:ascii="Times New Roman" w:hAnsi="Times New Roman"/>
          <w:sz w:val="24"/>
          <w:szCs w:val="24"/>
        </w:rPr>
        <w:t>1/b,  2/a-2/b, 2/d ,  3</w:t>
      </w:r>
      <w:r w:rsidR="001F7375">
        <w:rPr>
          <w:rFonts w:ascii="Times New Roman" w:hAnsi="Times New Roman"/>
          <w:sz w:val="24"/>
          <w:szCs w:val="24"/>
        </w:rPr>
        <w:t>-6</w:t>
      </w:r>
      <w:r w:rsidRPr="003A2A10">
        <w:rPr>
          <w:rFonts w:ascii="Times New Roman" w:hAnsi="Times New Roman"/>
          <w:sz w:val="24"/>
          <w:szCs w:val="24"/>
        </w:rPr>
        <w:t xml:space="preserve">,  </w:t>
      </w:r>
      <w:r w:rsidR="00D66BCB">
        <w:rPr>
          <w:rFonts w:ascii="Times New Roman" w:hAnsi="Times New Roman"/>
          <w:sz w:val="24"/>
          <w:szCs w:val="24"/>
        </w:rPr>
        <w:t xml:space="preserve">9/a- 9/c és 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67"/>
    <w:rsid w:val="0000549C"/>
    <w:rsid w:val="00184867"/>
    <w:rsid w:val="001F7375"/>
    <w:rsid w:val="002614ED"/>
    <w:rsid w:val="002E6ACA"/>
    <w:rsid w:val="00325251"/>
    <w:rsid w:val="00326D2D"/>
    <w:rsid w:val="003A2A10"/>
    <w:rsid w:val="005022D9"/>
    <w:rsid w:val="005D03FF"/>
    <w:rsid w:val="00601849"/>
    <w:rsid w:val="00744C26"/>
    <w:rsid w:val="00765091"/>
    <w:rsid w:val="00771872"/>
    <w:rsid w:val="00775AF0"/>
    <w:rsid w:val="00A13F20"/>
    <w:rsid w:val="00B33F3D"/>
    <w:rsid w:val="00B551FB"/>
    <w:rsid w:val="00BC6D9F"/>
    <w:rsid w:val="00C457ED"/>
    <w:rsid w:val="00D070DD"/>
    <w:rsid w:val="00D66BCB"/>
    <w:rsid w:val="00EE61CA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2</cp:revision>
  <cp:lastPrinted>2017-09-15T09:42:00Z</cp:lastPrinted>
  <dcterms:created xsi:type="dcterms:W3CDTF">2017-09-21T06:05:00Z</dcterms:created>
  <dcterms:modified xsi:type="dcterms:W3CDTF">2017-09-21T06:05:00Z</dcterms:modified>
</cp:coreProperties>
</file>